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5A" w:rsidRPr="00426A05" w:rsidRDefault="00426A05" w:rsidP="00426A05">
      <w:pPr>
        <w:jc w:val="center"/>
        <w:rPr>
          <w:b/>
          <w:sz w:val="28"/>
          <w:szCs w:val="28"/>
        </w:rPr>
      </w:pPr>
      <w:r w:rsidRPr="00426A05">
        <w:rPr>
          <w:b/>
          <w:sz w:val="28"/>
          <w:szCs w:val="28"/>
        </w:rPr>
        <w:t xml:space="preserve">СОБРАНИЕИ ПРЕДСТАВИТЕЛЕЙ СЕЛЬСКОГО ПОСЕЛЕНИЯ </w:t>
      </w:r>
      <w:proofErr w:type="gramStart"/>
      <w:r w:rsidRPr="00426A05">
        <w:rPr>
          <w:b/>
          <w:sz w:val="28"/>
          <w:szCs w:val="28"/>
        </w:rPr>
        <w:t>МАЙСКОЕ</w:t>
      </w:r>
      <w:proofErr w:type="gramEnd"/>
      <w:r w:rsidRPr="00426A05">
        <w:rPr>
          <w:b/>
          <w:sz w:val="28"/>
          <w:szCs w:val="28"/>
        </w:rPr>
        <w:t xml:space="preserve"> МУНИЦИПАЛЬНОГО РАЙОНА ПЕСТРАВСКИЙ САМАРСКОЙ ОБЛАСТИ</w:t>
      </w:r>
    </w:p>
    <w:p w:rsidR="00426A05" w:rsidRDefault="00426A05"/>
    <w:p w:rsidR="00426A05" w:rsidRPr="00426A05" w:rsidRDefault="00426A05" w:rsidP="00426A05">
      <w:pPr>
        <w:jc w:val="center"/>
        <w:rPr>
          <w:b/>
          <w:sz w:val="28"/>
          <w:szCs w:val="28"/>
        </w:rPr>
      </w:pPr>
      <w:r w:rsidRPr="00426A05">
        <w:rPr>
          <w:b/>
          <w:sz w:val="28"/>
          <w:szCs w:val="28"/>
        </w:rPr>
        <w:t>РЕШЕНИЕ</w:t>
      </w:r>
    </w:p>
    <w:p w:rsidR="00426A05" w:rsidRDefault="00426A05">
      <w:r>
        <w:t>от 09.09.2013 г №</w:t>
      </w:r>
      <w:r w:rsidR="004F1FDA">
        <w:t>16</w:t>
      </w:r>
    </w:p>
    <w:p w:rsidR="00426A05" w:rsidRDefault="00426A05"/>
    <w:p w:rsidR="00426A05" w:rsidRPr="00426A05" w:rsidRDefault="00426A05">
      <w:pPr>
        <w:rPr>
          <w:b/>
          <w:sz w:val="28"/>
          <w:szCs w:val="28"/>
        </w:rPr>
      </w:pPr>
      <w:r w:rsidRPr="00426A05">
        <w:rPr>
          <w:b/>
          <w:sz w:val="28"/>
          <w:szCs w:val="28"/>
        </w:rPr>
        <w:t xml:space="preserve">О прогнозном плане (программе) приватизации муниципального имущества сельского поселения </w:t>
      </w:r>
      <w:proofErr w:type="gramStart"/>
      <w:r w:rsidRPr="00426A05">
        <w:rPr>
          <w:b/>
          <w:sz w:val="28"/>
          <w:szCs w:val="28"/>
        </w:rPr>
        <w:t>Майское</w:t>
      </w:r>
      <w:proofErr w:type="gramEnd"/>
      <w:r w:rsidRPr="00426A05">
        <w:rPr>
          <w:b/>
          <w:sz w:val="28"/>
          <w:szCs w:val="28"/>
        </w:rPr>
        <w:t xml:space="preserve"> муниципального района </w:t>
      </w:r>
      <w:proofErr w:type="spellStart"/>
      <w:r w:rsidRPr="00426A05">
        <w:rPr>
          <w:b/>
          <w:sz w:val="28"/>
          <w:szCs w:val="28"/>
        </w:rPr>
        <w:t>Пестравский</w:t>
      </w:r>
      <w:proofErr w:type="spellEnd"/>
      <w:r w:rsidRPr="00426A05">
        <w:rPr>
          <w:b/>
          <w:sz w:val="28"/>
          <w:szCs w:val="28"/>
        </w:rPr>
        <w:t xml:space="preserve"> Самарской области на 2013 год</w:t>
      </w:r>
    </w:p>
    <w:p w:rsidR="00426A05" w:rsidRPr="00426A05" w:rsidRDefault="00426A05">
      <w:pPr>
        <w:rPr>
          <w:b/>
          <w:sz w:val="28"/>
          <w:szCs w:val="28"/>
        </w:rPr>
      </w:pPr>
    </w:p>
    <w:p w:rsidR="00426A05" w:rsidRPr="00426A05" w:rsidRDefault="00426A05">
      <w:pPr>
        <w:rPr>
          <w:sz w:val="28"/>
          <w:szCs w:val="28"/>
        </w:rPr>
      </w:pPr>
      <w:r w:rsidRPr="00426A05">
        <w:rPr>
          <w:sz w:val="28"/>
          <w:szCs w:val="28"/>
        </w:rPr>
        <w:t xml:space="preserve">      </w:t>
      </w:r>
      <w:proofErr w:type="gramStart"/>
      <w:r w:rsidRPr="00426A05">
        <w:rPr>
          <w:sz w:val="28"/>
          <w:szCs w:val="28"/>
        </w:rPr>
        <w:t xml:space="preserve">Заслушав информацию главы сельского поселения Майское муниципального района </w:t>
      </w:r>
      <w:proofErr w:type="spellStart"/>
      <w:r w:rsidRPr="00426A05">
        <w:rPr>
          <w:sz w:val="28"/>
          <w:szCs w:val="28"/>
        </w:rPr>
        <w:t>Пестравский</w:t>
      </w:r>
      <w:proofErr w:type="spellEnd"/>
      <w:r w:rsidRPr="00426A05">
        <w:rPr>
          <w:sz w:val="28"/>
          <w:szCs w:val="28"/>
        </w:rPr>
        <w:t xml:space="preserve"> Самарской области </w:t>
      </w:r>
      <w:proofErr w:type="spellStart"/>
      <w:r w:rsidRPr="00426A05">
        <w:rPr>
          <w:sz w:val="28"/>
          <w:szCs w:val="28"/>
        </w:rPr>
        <w:t>Ланкина</w:t>
      </w:r>
      <w:proofErr w:type="spellEnd"/>
      <w:r w:rsidRPr="00426A05">
        <w:rPr>
          <w:sz w:val="28"/>
          <w:szCs w:val="28"/>
        </w:rPr>
        <w:t xml:space="preserve"> Павла Владимировича, руководствуясь Федеральным законом от 21.12.2001 г №178-ФЗ «О приватизации государственного и муниципального имущества», Федеральным законом от 06.10.2003 года №131- ФЗ «Об общих принципах организации местного самоуправления в Российской Федерации», Уставом сельского поселения Майское муниципального района </w:t>
      </w:r>
      <w:proofErr w:type="spellStart"/>
      <w:r w:rsidRPr="00426A05">
        <w:rPr>
          <w:sz w:val="28"/>
          <w:szCs w:val="28"/>
        </w:rPr>
        <w:t>Пестравский</w:t>
      </w:r>
      <w:proofErr w:type="spellEnd"/>
      <w:r w:rsidRPr="00426A05">
        <w:rPr>
          <w:sz w:val="28"/>
          <w:szCs w:val="28"/>
        </w:rPr>
        <w:t xml:space="preserve"> Самарской области</w:t>
      </w:r>
      <w:r w:rsidRPr="00426A05">
        <w:rPr>
          <w:b/>
          <w:sz w:val="28"/>
          <w:szCs w:val="28"/>
        </w:rPr>
        <w:t xml:space="preserve"> ПОСТАНОВИЛО</w:t>
      </w:r>
      <w:r w:rsidRPr="00426A05">
        <w:rPr>
          <w:sz w:val="28"/>
          <w:szCs w:val="28"/>
        </w:rPr>
        <w:t>:</w:t>
      </w:r>
      <w:proofErr w:type="gramEnd"/>
    </w:p>
    <w:p w:rsidR="00426A05" w:rsidRPr="00426A05" w:rsidRDefault="00426A05">
      <w:pPr>
        <w:rPr>
          <w:sz w:val="28"/>
          <w:szCs w:val="28"/>
        </w:rPr>
      </w:pPr>
    </w:p>
    <w:p w:rsidR="00426A05" w:rsidRPr="00426A05" w:rsidRDefault="00426A05" w:rsidP="00426A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26A05">
        <w:rPr>
          <w:sz w:val="28"/>
          <w:szCs w:val="28"/>
        </w:rPr>
        <w:t xml:space="preserve">Утвердить прогнозный план приватизации муниципального имущества сельского поселения Майское муниципального района </w:t>
      </w:r>
      <w:proofErr w:type="spellStart"/>
      <w:r w:rsidRPr="00426A05">
        <w:rPr>
          <w:sz w:val="28"/>
          <w:szCs w:val="28"/>
        </w:rPr>
        <w:t>Пестравский</w:t>
      </w:r>
      <w:proofErr w:type="spellEnd"/>
      <w:r w:rsidRPr="00426A05">
        <w:rPr>
          <w:sz w:val="28"/>
          <w:szCs w:val="28"/>
        </w:rPr>
        <w:t xml:space="preserve"> Самарской области на 2013 год</w:t>
      </w:r>
      <w:proofErr w:type="gramStart"/>
      <w:r w:rsidRPr="00426A05">
        <w:rPr>
          <w:sz w:val="28"/>
          <w:szCs w:val="28"/>
        </w:rPr>
        <w:t xml:space="preserve"> ,</w:t>
      </w:r>
      <w:proofErr w:type="gramEnd"/>
      <w:r w:rsidRPr="00426A05">
        <w:rPr>
          <w:sz w:val="28"/>
          <w:szCs w:val="28"/>
        </w:rPr>
        <w:t xml:space="preserve"> согласно приложения №1</w:t>
      </w:r>
    </w:p>
    <w:p w:rsidR="00426A05" w:rsidRDefault="00426A05" w:rsidP="00426A05">
      <w:pPr>
        <w:pStyle w:val="a3"/>
        <w:numPr>
          <w:ilvl w:val="0"/>
          <w:numId w:val="1"/>
        </w:numPr>
      </w:pPr>
      <w:proofErr w:type="gramStart"/>
      <w:r w:rsidRPr="00426A05">
        <w:rPr>
          <w:sz w:val="28"/>
          <w:szCs w:val="28"/>
        </w:rPr>
        <w:t>Контроль за</w:t>
      </w:r>
      <w:proofErr w:type="gramEnd"/>
      <w:r w:rsidRPr="00426A05">
        <w:rPr>
          <w:sz w:val="28"/>
          <w:szCs w:val="28"/>
        </w:rPr>
        <w:t xml:space="preserve"> выполнением настоящего постановления оставляю за собой</w:t>
      </w:r>
    </w:p>
    <w:p w:rsidR="00426A05" w:rsidRDefault="00426A05" w:rsidP="00426A05"/>
    <w:p w:rsidR="00426A05" w:rsidRDefault="00426A05" w:rsidP="00426A05"/>
    <w:p w:rsidR="00426A05" w:rsidRDefault="00426A05" w:rsidP="00426A05"/>
    <w:p w:rsidR="00426A05" w:rsidRDefault="00426A05" w:rsidP="00426A05">
      <w:r>
        <w:t xml:space="preserve">Глава сельского поселения </w:t>
      </w:r>
      <w:proofErr w:type="gramStart"/>
      <w:r>
        <w:t>Майское</w:t>
      </w:r>
      <w:proofErr w:type="gramEnd"/>
      <w:r>
        <w:t xml:space="preserve">   _______________________П.В </w:t>
      </w:r>
      <w:proofErr w:type="spellStart"/>
      <w:r>
        <w:t>Ланкин</w:t>
      </w:r>
      <w:proofErr w:type="spellEnd"/>
    </w:p>
    <w:p w:rsidR="00426A05" w:rsidRDefault="00426A05" w:rsidP="00426A05"/>
    <w:p w:rsidR="00426A05" w:rsidRDefault="00426A05" w:rsidP="00426A05"/>
    <w:p w:rsidR="00426A05" w:rsidRDefault="00426A05" w:rsidP="00426A05"/>
    <w:p w:rsidR="00426A05" w:rsidRDefault="00426A05" w:rsidP="00021A2A">
      <w:pPr>
        <w:spacing w:after="100" w:afterAutospacing="1" w:line="0" w:lineRule="atLeast"/>
        <w:jc w:val="right"/>
      </w:pPr>
      <w:r>
        <w:lastRenderedPageBreak/>
        <w:t xml:space="preserve">                                                                             Приложение №1</w:t>
      </w:r>
    </w:p>
    <w:p w:rsidR="00426A05" w:rsidRDefault="00426A05" w:rsidP="00021A2A">
      <w:pPr>
        <w:spacing w:after="100" w:afterAutospacing="1" w:line="0" w:lineRule="atLeast"/>
        <w:jc w:val="right"/>
      </w:pPr>
      <w:r>
        <w:t xml:space="preserve">   К Решению </w:t>
      </w:r>
      <w:r w:rsidR="004F1FDA">
        <w:t xml:space="preserve"> Собрания представителей</w:t>
      </w:r>
    </w:p>
    <w:p w:rsidR="004F1FDA" w:rsidRDefault="004F1FDA" w:rsidP="00021A2A">
      <w:pPr>
        <w:spacing w:after="100" w:afterAutospacing="1" w:line="0" w:lineRule="atLeast"/>
        <w:jc w:val="right"/>
      </w:pPr>
      <w:r>
        <w:t xml:space="preserve">Сельского поселения </w:t>
      </w:r>
      <w:proofErr w:type="gramStart"/>
      <w:r>
        <w:t>Майское</w:t>
      </w:r>
      <w:proofErr w:type="gramEnd"/>
    </w:p>
    <w:p w:rsidR="004F1FDA" w:rsidRDefault="004F1FDA" w:rsidP="00021A2A">
      <w:pPr>
        <w:spacing w:after="100" w:afterAutospacing="1" w:line="0" w:lineRule="atLeast"/>
        <w:jc w:val="right"/>
      </w:pPr>
      <w:r>
        <w:t>№16 от 09.09.2013 года</w:t>
      </w:r>
    </w:p>
    <w:p w:rsidR="00426A05" w:rsidRPr="00021A2A" w:rsidRDefault="004F1FDA" w:rsidP="00021A2A">
      <w:pPr>
        <w:jc w:val="center"/>
        <w:rPr>
          <w:b/>
          <w:sz w:val="28"/>
          <w:szCs w:val="28"/>
        </w:rPr>
      </w:pPr>
      <w:r w:rsidRPr="00021A2A">
        <w:rPr>
          <w:b/>
          <w:sz w:val="28"/>
          <w:szCs w:val="28"/>
        </w:rPr>
        <w:t xml:space="preserve">ПРОГНОЗНЫЙПЛАН (ПРОГРАММА) ПРИВАТИЗАЦИИ МУНИЦИПАЛЬНОГО ИМУЩЕСТВА СЕЛЬСКОГО ПОСЕЛЕНИЯ </w:t>
      </w:r>
      <w:proofErr w:type="gramStart"/>
      <w:r w:rsidRPr="00021A2A">
        <w:rPr>
          <w:b/>
          <w:sz w:val="28"/>
          <w:szCs w:val="28"/>
        </w:rPr>
        <w:t>МАЙСКОЕ</w:t>
      </w:r>
      <w:proofErr w:type="gramEnd"/>
      <w:r w:rsidRPr="00021A2A">
        <w:rPr>
          <w:b/>
          <w:sz w:val="28"/>
          <w:szCs w:val="28"/>
        </w:rPr>
        <w:t xml:space="preserve">  НА 2013 ГОД</w:t>
      </w:r>
    </w:p>
    <w:p w:rsidR="004F1FDA" w:rsidRDefault="004F1FDA" w:rsidP="004F1FDA">
      <w:r>
        <w:t xml:space="preserve">Раздел 1. Основные направления реализации политики в сфере  приватизации муниципального  имущества сельского поселения </w:t>
      </w:r>
      <w:proofErr w:type="gramStart"/>
      <w:r>
        <w:t>Майское</w:t>
      </w:r>
      <w:proofErr w:type="gramEnd"/>
    </w:p>
    <w:p w:rsidR="004F1FDA" w:rsidRDefault="004F1FDA" w:rsidP="004F1FDA">
      <w:r>
        <w:t xml:space="preserve">  Основной целью реализации прогнозного плана (программы) приватизации муниципального имущества сельского поселения Майское на 2013 год (дале</w:t>
      </w:r>
      <w:proofErr w:type="gramStart"/>
      <w:r>
        <w:t>е-</w:t>
      </w:r>
      <w:proofErr w:type="gramEnd"/>
      <w:r>
        <w:t xml:space="preserve"> программа приватизации) является повышение эффективности</w:t>
      </w:r>
      <w:r w:rsidR="000374BF">
        <w:t xml:space="preserve"> управления муниципальной собственностью и обеспечение планомерности процесса приватизации.</w:t>
      </w:r>
    </w:p>
    <w:p w:rsidR="000374BF" w:rsidRDefault="000374BF" w:rsidP="004F1FDA">
      <w:r>
        <w:t xml:space="preserve">    Приватизация в 2013году будет направлена в первую очередь на решение следующих задач:</w:t>
      </w:r>
    </w:p>
    <w:p w:rsidR="000374BF" w:rsidRDefault="000374BF" w:rsidP="004F1FDA">
      <w:r>
        <w:t>Оптимизация структуры муниципальной собственности;</w:t>
      </w:r>
    </w:p>
    <w:p w:rsidR="000374BF" w:rsidRDefault="000374BF" w:rsidP="004F1FDA">
      <w:r>
        <w:t>Повышение эффективности использования муниципального имущества;</w:t>
      </w:r>
    </w:p>
    <w:p w:rsidR="000374BF" w:rsidRDefault="000374BF" w:rsidP="004F1FDA">
      <w:r>
        <w:t>Стимулирование привлечения инвестиций в реальный сектор экономики района;</w:t>
      </w:r>
    </w:p>
    <w:p w:rsidR="000374BF" w:rsidRDefault="000374BF" w:rsidP="004F1FDA">
      <w:r>
        <w:t>Сохранение исторического облика района;</w:t>
      </w:r>
    </w:p>
    <w:p w:rsidR="000374BF" w:rsidRDefault="000374BF" w:rsidP="004F1FDA">
      <w:r>
        <w:t>Формирование доходов местного бюджета.</w:t>
      </w:r>
    </w:p>
    <w:p w:rsidR="000374BF" w:rsidRDefault="000374BF" w:rsidP="004F1FDA">
      <w:r>
        <w:t xml:space="preserve">    Основным принципом приватизации муниципального имущества сельского поселения Майское в 2013 году будет  обеспечение  максимальной бюджетной эффективности приватизации каждого объекта муниципального имущества.</w:t>
      </w:r>
    </w:p>
    <w:p w:rsidR="000374BF" w:rsidRDefault="000374BF" w:rsidP="004F1FDA">
      <w:r>
        <w:t xml:space="preserve">   В соответствии с программой приватизации планируется приватизировать в 2013 году 1 объект недвижимости.</w:t>
      </w:r>
    </w:p>
    <w:p w:rsidR="000374BF" w:rsidRDefault="000374BF" w:rsidP="004F1FDA">
      <w:r>
        <w:t xml:space="preserve">  Приватизация в 2013 году в наибольшей степени затронет малоэффективные объекты муниципальной собственности, требующие больших капитальных вложений и использование которых не соответствует целям и задачам деятельности органов местного самоуправления.</w:t>
      </w:r>
    </w:p>
    <w:p w:rsidR="000374BF" w:rsidRDefault="000374BF" w:rsidP="004F1FDA">
      <w:r>
        <w:t xml:space="preserve">   Исходя из состава планируемого к приватизации муниципального имущества ожидается получение доходов в местный бюджет 25 тыс</w:t>
      </w:r>
      <w:proofErr w:type="gramStart"/>
      <w:r>
        <w:t>.р</w:t>
      </w:r>
      <w:proofErr w:type="gramEnd"/>
      <w:r>
        <w:t>ублей</w:t>
      </w:r>
    </w:p>
    <w:p w:rsidR="000374BF" w:rsidRDefault="000374BF" w:rsidP="004F1FDA">
      <w:r>
        <w:t xml:space="preserve">   Продавцом при приватизации  муниципального имущества сельского поселения Майское в 2013 году выступает администрация сельского поселения Майское муниципального района </w:t>
      </w:r>
      <w:proofErr w:type="spellStart"/>
      <w:r>
        <w:t>Пестарвский</w:t>
      </w:r>
      <w:proofErr w:type="spellEnd"/>
      <w:r>
        <w:t>, которая в соответствии с действующим законодательством определяет условия приватизации муниципального имущества.</w:t>
      </w:r>
    </w:p>
    <w:p w:rsidR="000374BF" w:rsidRDefault="000374BF" w:rsidP="004F1FDA">
      <w:r>
        <w:t>Раздел 2. Муниципальное имущество сельского поселения Майское, приватизация которого планируется в 2013 году</w:t>
      </w:r>
    </w:p>
    <w:p w:rsidR="000374BF" w:rsidRDefault="000374BF" w:rsidP="004F1FDA"/>
    <w:p w:rsidR="000374BF" w:rsidRDefault="000374BF" w:rsidP="004F1FDA">
      <w:r>
        <w:t>Объекты недвижимого имущества (здания)</w:t>
      </w:r>
    </w:p>
    <w:tbl>
      <w:tblPr>
        <w:tblStyle w:val="a4"/>
        <w:tblW w:w="10206" w:type="dxa"/>
        <w:tblInd w:w="-459" w:type="dxa"/>
        <w:tblLook w:val="04A0"/>
      </w:tblPr>
      <w:tblGrid>
        <w:gridCol w:w="442"/>
        <w:gridCol w:w="3244"/>
        <w:gridCol w:w="2551"/>
        <w:gridCol w:w="1276"/>
        <w:gridCol w:w="2693"/>
      </w:tblGrid>
      <w:tr w:rsidR="000374BF" w:rsidTr="00021A2A">
        <w:tc>
          <w:tcPr>
            <w:tcW w:w="442" w:type="dxa"/>
          </w:tcPr>
          <w:p w:rsidR="000374BF" w:rsidRDefault="00021A2A" w:rsidP="004F1FDA">
            <w:r>
              <w:t>№</w:t>
            </w:r>
          </w:p>
          <w:p w:rsidR="00021A2A" w:rsidRDefault="00021A2A" w:rsidP="004F1FDA"/>
        </w:tc>
        <w:tc>
          <w:tcPr>
            <w:tcW w:w="3244" w:type="dxa"/>
          </w:tcPr>
          <w:p w:rsidR="000374BF" w:rsidRDefault="00021A2A" w:rsidP="004F1FDA">
            <w:r>
              <w:t>Наименование объекта</w:t>
            </w:r>
          </w:p>
        </w:tc>
        <w:tc>
          <w:tcPr>
            <w:tcW w:w="2551" w:type="dxa"/>
          </w:tcPr>
          <w:p w:rsidR="000374BF" w:rsidRDefault="00021A2A" w:rsidP="004F1FDA">
            <w:r>
              <w:t>Место нахождения объекта</w:t>
            </w:r>
          </w:p>
        </w:tc>
        <w:tc>
          <w:tcPr>
            <w:tcW w:w="1276" w:type="dxa"/>
          </w:tcPr>
          <w:p w:rsidR="000374BF" w:rsidRDefault="00021A2A" w:rsidP="004F1FDA"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693" w:type="dxa"/>
          </w:tcPr>
          <w:p w:rsidR="000374BF" w:rsidRDefault="00021A2A" w:rsidP="004F1FDA">
            <w:r>
              <w:t>Обоснование приватизации</w:t>
            </w:r>
          </w:p>
        </w:tc>
      </w:tr>
      <w:tr w:rsidR="000374BF" w:rsidTr="00021A2A">
        <w:tc>
          <w:tcPr>
            <w:tcW w:w="442" w:type="dxa"/>
          </w:tcPr>
          <w:p w:rsidR="000374BF" w:rsidRDefault="00021A2A" w:rsidP="004F1FDA">
            <w:r>
              <w:t>1</w:t>
            </w:r>
          </w:p>
        </w:tc>
        <w:tc>
          <w:tcPr>
            <w:tcW w:w="3244" w:type="dxa"/>
          </w:tcPr>
          <w:p w:rsidR="000374BF" w:rsidRDefault="00021A2A" w:rsidP="004F1FDA">
            <w:r>
              <w:t>Нежилое здание с земельным участком</w:t>
            </w:r>
          </w:p>
          <w:p w:rsidR="00021A2A" w:rsidRDefault="00021A2A" w:rsidP="004F1FDA"/>
        </w:tc>
        <w:tc>
          <w:tcPr>
            <w:tcW w:w="2551" w:type="dxa"/>
          </w:tcPr>
          <w:p w:rsidR="000374BF" w:rsidRDefault="00021A2A" w:rsidP="004F1FDA">
            <w:r>
              <w:t xml:space="preserve">Самарская область, </w:t>
            </w:r>
            <w:proofErr w:type="spellStart"/>
            <w:r>
              <w:t>Пестарвский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елешовка</w:t>
            </w:r>
            <w:proofErr w:type="spellEnd"/>
            <w:r>
              <w:t>, пер.Школьный, д.2</w:t>
            </w:r>
          </w:p>
        </w:tc>
        <w:tc>
          <w:tcPr>
            <w:tcW w:w="1276" w:type="dxa"/>
          </w:tcPr>
          <w:p w:rsidR="000374BF" w:rsidRDefault="00021A2A" w:rsidP="004F1FDA">
            <w:r>
              <w:t>87</w:t>
            </w:r>
          </w:p>
        </w:tc>
        <w:tc>
          <w:tcPr>
            <w:tcW w:w="2693" w:type="dxa"/>
          </w:tcPr>
          <w:p w:rsidR="000374BF" w:rsidRDefault="00021A2A" w:rsidP="004F1FDA">
            <w:r>
              <w:t xml:space="preserve">Преступления от приватизации указанного объекта ориентировочно составляет не менее 25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</w:tbl>
    <w:p w:rsidR="000374BF" w:rsidRDefault="000374BF" w:rsidP="004F1FDA"/>
    <w:p w:rsidR="004F1FDA" w:rsidRDefault="004F1FDA" w:rsidP="004F1FDA">
      <w:r>
        <w:t xml:space="preserve"> </w:t>
      </w:r>
    </w:p>
    <w:p w:rsidR="00426A05" w:rsidRDefault="00426A05" w:rsidP="00426A05"/>
    <w:p w:rsidR="00426A05" w:rsidRDefault="00426A05" w:rsidP="00426A05"/>
    <w:p w:rsidR="00426A05" w:rsidRDefault="00426A05" w:rsidP="00426A05"/>
    <w:sectPr w:rsidR="00426A05" w:rsidSect="00B9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15665"/>
    <w:multiLevelType w:val="hybridMultilevel"/>
    <w:tmpl w:val="3CFA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A05"/>
    <w:rsid w:val="00021A2A"/>
    <w:rsid w:val="000374BF"/>
    <w:rsid w:val="00426A05"/>
    <w:rsid w:val="004F1FDA"/>
    <w:rsid w:val="00B9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A05"/>
    <w:pPr>
      <w:ind w:left="720"/>
      <w:contextualSpacing/>
    </w:pPr>
  </w:style>
  <w:style w:type="table" w:styleId="a4">
    <w:name w:val="Table Grid"/>
    <w:basedOn w:val="a1"/>
    <w:uiPriority w:val="59"/>
    <w:rsid w:val="00037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2013-09-10T10:26:00Z</cp:lastPrinted>
  <dcterms:created xsi:type="dcterms:W3CDTF">2013-09-10T09:50:00Z</dcterms:created>
  <dcterms:modified xsi:type="dcterms:W3CDTF">2013-09-10T10:27:00Z</dcterms:modified>
</cp:coreProperties>
</file>